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5B2" w:rsidRPr="003545B2" w:rsidRDefault="003545B2" w:rsidP="003545B2">
      <w:pPr>
        <w:spacing w:after="0" w:line="240" w:lineRule="exact"/>
        <w:ind w:left="11380" w:right="181"/>
        <w:jc w:val="right"/>
        <w:rPr>
          <w:rFonts w:ascii="Times New Roman" w:hAnsi="Times New Roman" w:cs="Times New Roman"/>
          <w:sz w:val="24"/>
          <w:szCs w:val="24"/>
        </w:rPr>
      </w:pPr>
      <w:r w:rsidRPr="003545B2">
        <w:rPr>
          <w:rFonts w:ascii="Times New Roman" w:hAnsi="Times New Roman" w:cs="Times New Roman"/>
          <w:sz w:val="24"/>
          <w:szCs w:val="24"/>
        </w:rPr>
        <w:t xml:space="preserve">Приложение  </w:t>
      </w:r>
    </w:p>
    <w:p w:rsidR="003545B2" w:rsidRPr="003545B2" w:rsidRDefault="003545B2" w:rsidP="003545B2">
      <w:pPr>
        <w:spacing w:after="0" w:line="240" w:lineRule="exact"/>
        <w:ind w:left="11380" w:right="181"/>
        <w:jc w:val="right"/>
        <w:rPr>
          <w:rFonts w:ascii="Times New Roman" w:hAnsi="Times New Roman" w:cs="Times New Roman"/>
          <w:sz w:val="24"/>
          <w:szCs w:val="24"/>
        </w:rPr>
      </w:pPr>
      <w:r w:rsidRPr="003545B2">
        <w:rPr>
          <w:rFonts w:ascii="Times New Roman" w:hAnsi="Times New Roman" w:cs="Times New Roman"/>
          <w:sz w:val="24"/>
          <w:szCs w:val="24"/>
        </w:rPr>
        <w:t xml:space="preserve"> к приказу  ОУ </w:t>
      </w:r>
    </w:p>
    <w:p w:rsidR="003545B2" w:rsidRPr="003545B2" w:rsidRDefault="003545B2" w:rsidP="003545B2">
      <w:pPr>
        <w:spacing w:after="0" w:line="240" w:lineRule="exact"/>
        <w:ind w:left="11380" w:right="181"/>
        <w:jc w:val="right"/>
        <w:rPr>
          <w:rFonts w:ascii="Times New Roman" w:hAnsi="Times New Roman" w:cs="Times New Roman"/>
          <w:sz w:val="24"/>
          <w:szCs w:val="24"/>
        </w:rPr>
      </w:pPr>
      <w:r w:rsidRPr="003545B2">
        <w:rPr>
          <w:rFonts w:ascii="Times New Roman" w:hAnsi="Times New Roman" w:cs="Times New Roman"/>
          <w:sz w:val="24"/>
          <w:szCs w:val="24"/>
        </w:rPr>
        <w:t xml:space="preserve"> от 2</w:t>
      </w:r>
      <w:r w:rsidR="00981C75">
        <w:rPr>
          <w:rFonts w:ascii="Times New Roman" w:hAnsi="Times New Roman" w:cs="Times New Roman"/>
          <w:sz w:val="24"/>
          <w:szCs w:val="24"/>
        </w:rPr>
        <w:t>4.08.202</w:t>
      </w:r>
      <w:r w:rsidR="00FE37C5">
        <w:rPr>
          <w:rFonts w:ascii="Times New Roman" w:hAnsi="Times New Roman" w:cs="Times New Roman"/>
          <w:sz w:val="24"/>
          <w:szCs w:val="24"/>
        </w:rPr>
        <w:t>1</w:t>
      </w:r>
      <w:r w:rsidRPr="003545B2">
        <w:rPr>
          <w:rFonts w:ascii="Times New Roman" w:hAnsi="Times New Roman" w:cs="Times New Roman"/>
          <w:sz w:val="24"/>
          <w:szCs w:val="24"/>
        </w:rPr>
        <w:t xml:space="preserve"> №</w:t>
      </w:r>
      <w:r w:rsidR="00FE37C5">
        <w:rPr>
          <w:rFonts w:ascii="Times New Roman" w:hAnsi="Times New Roman" w:cs="Times New Roman"/>
          <w:sz w:val="24"/>
          <w:szCs w:val="24"/>
        </w:rPr>
        <w:t>98</w:t>
      </w:r>
    </w:p>
    <w:p w:rsidR="003545B2" w:rsidRPr="003545B2" w:rsidRDefault="003545B2" w:rsidP="003545B2">
      <w:pPr>
        <w:spacing w:after="0" w:line="240" w:lineRule="exact"/>
        <w:ind w:left="11380" w:right="181"/>
        <w:jc w:val="right"/>
        <w:rPr>
          <w:rFonts w:ascii="Times New Roman" w:hAnsi="Times New Roman" w:cs="Times New Roman"/>
          <w:sz w:val="24"/>
          <w:szCs w:val="24"/>
        </w:rPr>
      </w:pP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План мероприятий («Дорожная карта») 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по подготовке к проведению государственной итоговой аттестации 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по образовательным программам основного общего и среднего общего образования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в 20</w:t>
      </w:r>
      <w:r w:rsidR="00981C75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2</w:t>
      </w:r>
      <w:r w:rsidR="00FE37C5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1</w:t>
      </w: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-20</w:t>
      </w: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2</w:t>
      </w:r>
      <w:r w:rsidR="00FE37C5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2</w:t>
      </w: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 учебном году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bookmark3"/>
      <w:r w:rsidRPr="003545B2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деятельности по </w:t>
      </w:r>
      <w:bookmarkEnd w:id="0"/>
      <w:r w:rsidRPr="003545B2">
        <w:rPr>
          <w:rFonts w:ascii="Times New Roman" w:hAnsi="Times New Roman" w:cs="Times New Roman"/>
          <w:b/>
          <w:bCs/>
          <w:sz w:val="28"/>
          <w:szCs w:val="28"/>
        </w:rPr>
        <w:t xml:space="preserve"> подготовке к проведению государственной итоговой аттестации по образовательным программам основного общего и среднего общего образования в 20</w:t>
      </w:r>
      <w:r w:rsidR="00981C75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3545B2">
        <w:rPr>
          <w:rFonts w:ascii="Times New Roman" w:hAnsi="Times New Roman" w:cs="Times New Roman"/>
          <w:b/>
          <w:bCs/>
          <w:sz w:val="28"/>
          <w:szCs w:val="28"/>
        </w:rPr>
        <w:t>-20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981C7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3545B2">
        <w:rPr>
          <w:rFonts w:ascii="Times New Roman" w:hAnsi="Times New Roman" w:cs="Times New Roman"/>
          <w:b/>
          <w:bCs/>
          <w:sz w:val="28"/>
          <w:szCs w:val="28"/>
        </w:rPr>
        <w:t xml:space="preserve"> учебном году (далее- Дорожная карта).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 xml:space="preserve">Цели: 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Обеспечение организационно-технологических, методических и психолого-педагогических условий подготовки и проведения  государственной  итоговой аттестации (далее –  ГИА)  в  2018  году.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Совершенствование форм контроля в условиях обновления системы качества образования.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Совершенствование системы методического обеспечения  ГИА.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Совершенствование организационно-технологических условий подготовки и проведения ГИА.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Разработка и реализация комплекса эффективных мер и механизмов организации и проведения ГИА.</w:t>
      </w:r>
    </w:p>
    <w:p w:rsidR="003545B2" w:rsidRPr="003545B2" w:rsidRDefault="003545B2" w:rsidP="003545B2">
      <w:pPr>
        <w:spacing w:after="0" w:line="317" w:lineRule="exact"/>
        <w:ind w:left="20" w:right="5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Разработка и внедрение в практику управления качеством образования методов мониторинга, диагностики и прогнозирования.</w:t>
      </w:r>
    </w:p>
    <w:p w:rsidR="003545B2" w:rsidRPr="003545B2" w:rsidRDefault="003545B2" w:rsidP="003545B2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Развитие, изучение нормативно-распорядительной и инструктивно-методической базы ГИА.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Реализация комплекса мер по повышению  эффективности информационного обеспечения ГИА.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Основные направления реализации Дорожной карты: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организационное;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нормативно-правовое, инструктивно-методическое;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финансовое;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информационное;</w:t>
      </w:r>
    </w:p>
    <w:p w:rsidR="00FE37C5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методическое;</w:t>
      </w:r>
    </w:p>
    <w:p w:rsidR="003545B2" w:rsidRPr="003545B2" w:rsidRDefault="003545B2" w:rsidP="00FE37C5">
      <w:pPr>
        <w:spacing w:after="0" w:line="317" w:lineRule="exact"/>
        <w:ind w:right="52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lastRenderedPageBreak/>
        <w:t>психологическое;</w:t>
      </w:r>
    </w:p>
    <w:p w:rsidR="003545B2" w:rsidRPr="003545B2" w:rsidRDefault="003545B2" w:rsidP="003545B2">
      <w:pPr>
        <w:keepNext/>
        <w:keepLines/>
        <w:shd w:val="clear" w:color="auto" w:fill="FFFFFF"/>
        <w:spacing w:after="0" w:line="240" w:lineRule="auto"/>
        <w:ind w:right="692" w:firstLine="724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3545B2">
        <w:rPr>
          <w:rFonts w:ascii="Times New Roman" w:hAnsi="Times New Roman" w:cs="Times New Roman"/>
          <w:b/>
          <w:sz w:val="28"/>
          <w:szCs w:val="28"/>
        </w:rPr>
        <w:t>аналитическое.</w:t>
      </w:r>
    </w:p>
    <w:p w:rsidR="003545B2" w:rsidRPr="003545B2" w:rsidRDefault="003545B2" w:rsidP="003545B2">
      <w:pPr>
        <w:keepNext/>
        <w:keepLines/>
        <w:shd w:val="clear" w:color="auto" w:fill="FFFFFF"/>
        <w:spacing w:after="0" w:line="240" w:lineRule="auto"/>
        <w:ind w:right="692" w:firstLine="724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3545B2" w:rsidRPr="003545B2" w:rsidRDefault="003545B2" w:rsidP="003545B2">
      <w:pPr>
        <w:keepNext/>
        <w:keepLines/>
        <w:spacing w:after="0" w:line="336" w:lineRule="exact"/>
        <w:ind w:firstLine="724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bookmark4"/>
      <w:r w:rsidRPr="003545B2">
        <w:rPr>
          <w:rFonts w:ascii="Times New Roman" w:hAnsi="Times New Roman" w:cs="Times New Roman"/>
          <w:sz w:val="28"/>
          <w:szCs w:val="28"/>
        </w:rPr>
        <w:t>Субъекты, участвующие в реализации Дорожной карты:</w:t>
      </w:r>
      <w:bookmarkEnd w:id="1"/>
    </w:p>
    <w:p w:rsidR="003545B2" w:rsidRPr="003545B2" w:rsidRDefault="003545B2" w:rsidP="003545B2">
      <w:pPr>
        <w:tabs>
          <w:tab w:val="left" w:pos="1410"/>
        </w:tabs>
        <w:spacing w:after="0" w:line="336" w:lineRule="exact"/>
        <w:ind w:firstLine="724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Отдел образования Исполнительного комитета Сармановского  муниципального района</w:t>
      </w:r>
    </w:p>
    <w:p w:rsidR="003545B2" w:rsidRPr="003545B2" w:rsidRDefault="003545B2" w:rsidP="003545B2">
      <w:pPr>
        <w:tabs>
          <w:tab w:val="left" w:pos="1410"/>
        </w:tabs>
        <w:spacing w:after="0" w:line="336" w:lineRule="exact"/>
        <w:ind w:firstLine="724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МБОУ «Большенуркеевская СОШ»</w:t>
      </w:r>
    </w:p>
    <w:p w:rsidR="003545B2" w:rsidRPr="003545B2" w:rsidRDefault="003545B2" w:rsidP="003545B2">
      <w:pPr>
        <w:tabs>
          <w:tab w:val="left" w:pos="1410"/>
        </w:tabs>
        <w:spacing w:after="255" w:line="336" w:lineRule="exact"/>
        <w:ind w:firstLine="724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Общественность</w:t>
      </w:r>
    </w:p>
    <w:p w:rsidR="003545B2" w:rsidRPr="003545B2" w:rsidRDefault="003545B2" w:rsidP="003545B2">
      <w:pPr>
        <w:keepNext/>
        <w:keepLines/>
        <w:spacing w:after="0" w:line="317" w:lineRule="exact"/>
        <w:ind w:firstLine="724"/>
        <w:outlineLvl w:val="1"/>
        <w:rPr>
          <w:rFonts w:ascii="Times New Roman" w:hAnsi="Times New Roman" w:cs="Times New Roman"/>
          <w:sz w:val="28"/>
          <w:szCs w:val="28"/>
        </w:rPr>
      </w:pPr>
      <w:bookmarkStart w:id="2" w:name="bookmark5"/>
      <w:r w:rsidRPr="003545B2">
        <w:rPr>
          <w:rFonts w:ascii="Times New Roman" w:hAnsi="Times New Roman" w:cs="Times New Roman"/>
          <w:sz w:val="28"/>
          <w:szCs w:val="28"/>
        </w:rPr>
        <w:t>Планируемый результат:</w:t>
      </w:r>
      <w:bookmarkEnd w:id="2"/>
    </w:p>
    <w:p w:rsidR="003545B2" w:rsidRPr="003545B2" w:rsidRDefault="003545B2" w:rsidP="003545B2">
      <w:pPr>
        <w:keepNext/>
        <w:keepLines/>
        <w:spacing w:after="0" w:line="317" w:lineRule="exact"/>
        <w:ind w:firstLine="724"/>
        <w:outlineLvl w:val="1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b/>
          <w:bCs/>
          <w:sz w:val="28"/>
          <w:szCs w:val="28"/>
        </w:rPr>
        <w:t>улучшение качества преподавания учебных предметов;</w:t>
      </w:r>
    </w:p>
    <w:p w:rsidR="003545B2" w:rsidRPr="003545B2" w:rsidRDefault="003545B2" w:rsidP="003545B2">
      <w:pPr>
        <w:tabs>
          <w:tab w:val="left" w:pos="854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мотивированный (осознанный) выбор предметов на ОГЭ и ЕГЭ;</w:t>
      </w:r>
    </w:p>
    <w:p w:rsidR="003545B2" w:rsidRPr="003545B2" w:rsidRDefault="003545B2" w:rsidP="003545B2">
      <w:pPr>
        <w:tabs>
          <w:tab w:val="left" w:pos="854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рост показателей результатов ГИА;</w:t>
      </w:r>
    </w:p>
    <w:p w:rsidR="003545B2" w:rsidRPr="003545B2" w:rsidRDefault="003545B2" w:rsidP="003545B2">
      <w:pPr>
        <w:tabs>
          <w:tab w:val="left" w:pos="941"/>
        </w:tabs>
        <w:spacing w:after="0" w:line="317" w:lineRule="exact"/>
        <w:ind w:left="700" w:right="836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соблюдение процедуры ГИА, обеспечение информационной безопасности при подготовке и проведении диагностических работ и ГИА;</w:t>
      </w:r>
    </w:p>
    <w:p w:rsidR="003545B2" w:rsidRPr="003545B2" w:rsidRDefault="003545B2" w:rsidP="003545B2">
      <w:pPr>
        <w:tabs>
          <w:tab w:val="left" w:pos="863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эффективность механизмов оценки результатов образования обучающихся, деятельности педагогических работников,</w:t>
      </w:r>
    </w:p>
    <w:p w:rsidR="003545B2" w:rsidRPr="003545B2" w:rsidRDefault="003545B2" w:rsidP="003545B2">
      <w:pPr>
        <w:spacing w:after="0" w:line="317" w:lineRule="exact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организаций;</w:t>
      </w:r>
    </w:p>
    <w:p w:rsidR="003545B2" w:rsidRPr="003545B2" w:rsidRDefault="003545B2" w:rsidP="003545B2">
      <w:pPr>
        <w:tabs>
          <w:tab w:val="left" w:pos="863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повышение квалификации педагогов;</w:t>
      </w:r>
    </w:p>
    <w:p w:rsidR="003545B2" w:rsidRPr="003545B2" w:rsidRDefault="003545B2" w:rsidP="003545B2">
      <w:pPr>
        <w:tabs>
          <w:tab w:val="left" w:pos="863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конкурентоспособность ОУ.</w:t>
      </w:r>
    </w:p>
    <w:p w:rsidR="003545B2" w:rsidRPr="003545B2" w:rsidRDefault="003545B2" w:rsidP="003545B2">
      <w:pPr>
        <w:tabs>
          <w:tab w:val="left" w:pos="863"/>
        </w:tabs>
        <w:spacing w:after="0" w:line="317" w:lineRule="exact"/>
        <w:ind w:left="700"/>
        <w:jc w:val="both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545B2">
        <w:rPr>
          <w:rFonts w:ascii="Times New Roman" w:hAnsi="Times New Roman" w:cs="Times New Roman"/>
          <w:i/>
          <w:sz w:val="28"/>
          <w:u w:val="single"/>
        </w:rPr>
        <w:t>Сокращения, встречающиеся по тексту: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6"/>
          <w:szCs w:val="26"/>
        </w:rPr>
      </w:pP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ГИА - государственная итоговая аттестация по образовательным программам основного и среднего общего образования;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ОГЭ - основной государственный экзамен;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ЕГЭ - единый государственный экзамен;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ГВЭ - государственный выпускной экзамен;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ОО -  отдел образования Сармановского муниципального района;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ОУ - муниципальные общеобразовательные организации;</w:t>
      </w:r>
    </w:p>
    <w:p w:rsidR="003545B2" w:rsidRP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>ППЭ - пункт проведения экзамена;</w:t>
      </w:r>
    </w:p>
    <w:p w:rsidR="003545B2" w:rsidRDefault="003545B2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  <w:r w:rsidRPr="003545B2">
        <w:rPr>
          <w:rFonts w:ascii="Times New Roman" w:hAnsi="Times New Roman" w:cs="Times New Roman"/>
          <w:sz w:val="28"/>
          <w:szCs w:val="28"/>
        </w:rPr>
        <w:t xml:space="preserve">ГЭК - государственная экзаменационная комиссия РТ. </w:t>
      </w:r>
    </w:p>
    <w:p w:rsidR="00FE37C5" w:rsidRPr="003545B2" w:rsidRDefault="00FE37C5" w:rsidP="003545B2">
      <w:pPr>
        <w:spacing w:after="0" w:line="317" w:lineRule="exact"/>
        <w:ind w:left="2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Look w:val="01E0"/>
      </w:tblPr>
      <w:tblGrid>
        <w:gridCol w:w="8430"/>
        <w:gridCol w:w="6248"/>
      </w:tblGrid>
      <w:tr w:rsidR="003545B2" w:rsidRPr="003545B2" w:rsidTr="00FE37C5">
        <w:tc>
          <w:tcPr>
            <w:tcW w:w="8430" w:type="dxa"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     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Рассмотрено на пед. совете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       №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 от  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3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.08.202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г.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48" w:type="dxa"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УТВЕРЖДЕН                                                                                                                приказом директора 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№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98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от  2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4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.08.20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г.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                                        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Директор школы:              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Л.Н.Шайхеразиева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545B2" w:rsidRPr="003545B2" w:rsidRDefault="003545B2" w:rsidP="003545B2">
      <w:pPr>
        <w:tabs>
          <w:tab w:val="left" w:pos="863"/>
        </w:tabs>
        <w:spacing w:after="0" w:line="317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План мероприятий  («Дорожная карта»)   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по подготовке к проведению государственной итоговой аттестации по образовательным программам</w:t>
      </w:r>
    </w:p>
    <w:p w:rsidR="003545B2" w:rsidRPr="003545B2" w:rsidRDefault="003545B2" w:rsidP="003545B2">
      <w:pPr>
        <w:shd w:val="clear" w:color="auto" w:fill="FFFFFF"/>
        <w:tabs>
          <w:tab w:val="left" w:pos="9355"/>
        </w:tabs>
        <w:spacing w:after="0" w:line="240" w:lineRule="auto"/>
        <w:ind w:left="-709" w:right="-6" w:firstLine="709"/>
        <w:jc w:val="center"/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</w:pP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 основного общего и с</w:t>
      </w:r>
      <w:r w:rsidR="00981C75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реднего общего образования в 202</w:t>
      </w:r>
      <w:r w:rsidR="001C7D5A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1</w:t>
      </w: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-20</w:t>
      </w:r>
      <w:r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2</w:t>
      </w:r>
      <w:r w:rsidR="001C7D5A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>2</w:t>
      </w:r>
      <w:r w:rsidRPr="003545B2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54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8193"/>
        <w:gridCol w:w="1843"/>
        <w:gridCol w:w="2268"/>
        <w:gridCol w:w="2268"/>
      </w:tblGrid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№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Выполнение</w:t>
            </w: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  <w:t>Совершенствование аналитических условий организации и проведения ГИА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720"/>
              <w:contextualSpacing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ГИА:</w:t>
            </w:r>
          </w:p>
          <w:p w:rsidR="003545B2" w:rsidRPr="003545B2" w:rsidRDefault="003545B2" w:rsidP="003545B2">
            <w:pPr>
              <w:tabs>
                <w:tab w:val="left" w:pos="254"/>
              </w:tabs>
              <w:spacing w:after="0" w:line="240" w:lineRule="auto"/>
              <w:ind w:firstLine="7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отчет;</w:t>
            </w:r>
          </w:p>
          <w:p w:rsidR="003545B2" w:rsidRPr="003545B2" w:rsidRDefault="003545B2" w:rsidP="003545B2">
            <w:pPr>
              <w:tabs>
                <w:tab w:val="left" w:pos="264"/>
              </w:tabs>
              <w:spacing w:after="0" w:line="240" w:lineRule="auto"/>
              <w:ind w:firstLine="7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информации в публичный доклад;</w:t>
            </w:r>
          </w:p>
          <w:p w:rsidR="003545B2" w:rsidRPr="003545B2" w:rsidRDefault="003545B2" w:rsidP="003545B2">
            <w:pPr>
              <w:tabs>
                <w:tab w:val="left" w:pos="254"/>
              </w:tabs>
              <w:spacing w:after="0" w:line="240" w:lineRule="auto"/>
              <w:ind w:firstLine="7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информации на сайте;</w:t>
            </w:r>
          </w:p>
          <w:p w:rsidR="003545B2" w:rsidRDefault="003545B2" w:rsidP="003545B2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рамках августовского пед.совета.</w:t>
            </w:r>
          </w:p>
          <w:p w:rsidR="00FE37C5" w:rsidRPr="003545B2" w:rsidRDefault="00FE37C5" w:rsidP="003545B2">
            <w:pPr>
              <w:spacing w:after="0" w:line="240" w:lineRule="auto"/>
              <w:ind w:firstLine="34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  - сентябрь</w:t>
            </w:r>
          </w:p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ind w:firstLine="34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Анализ качества преподавания учебных предметов в 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  - сентябрь</w:t>
            </w:r>
          </w:p>
          <w:p w:rsidR="003545B2" w:rsidRPr="003545B2" w:rsidRDefault="00FE37C5" w:rsidP="00981C7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2021</w:t>
            </w:r>
            <w:r w:rsidR="003545B2"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120" w:right="99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Проведение совещания по вопросу совершенствования преподавания учебных предметов и  подготовки к ГИА в 20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-20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учебном  году</w:t>
            </w:r>
          </w:p>
          <w:p w:rsidR="003545B2" w:rsidRPr="003545B2" w:rsidRDefault="003545B2" w:rsidP="003545B2">
            <w:pPr>
              <w:spacing w:after="0" w:line="240" w:lineRule="auto"/>
              <w:ind w:left="120" w:right="99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12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Формирование групп риска учащихся для индивидуальной работы, в том числе по устранению учебных дефицитов</w:t>
            </w:r>
          </w:p>
          <w:p w:rsidR="003545B2" w:rsidRPr="003545B2" w:rsidRDefault="003545B2" w:rsidP="003545B2">
            <w:pPr>
              <w:spacing w:after="0" w:line="240" w:lineRule="auto"/>
              <w:ind w:left="12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сентябрь- 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Учителя - предметники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ind w:left="12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Формирование групп риска учителей -пре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дметников по результатам ГИА 202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года.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сентябрь- 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lastRenderedPageBreak/>
              <w:t>Нормативно-правовое обеспечение ГИА</w:t>
            </w:r>
          </w:p>
          <w:p w:rsidR="003545B2" w:rsidRPr="003545B2" w:rsidRDefault="003545B2" w:rsidP="003545B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720"/>
              <w:contextualSpacing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Внесение предложений для определения организационно-территориальной схемы проведения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ноябрь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Определение состава лиц, ответственных за организацию и проведение ГИА 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до 01.01.202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rPr>
          <w:trHeight w:val="8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Подготовка приказов на школьном уровне в соответствии с действующим законодательством в сфере образования по организации и проведению ГИА в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-20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уч.году: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об утверждении Плана мероприятий («Дорожная карта»);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назначении ответственного за организацию подготовки к государстве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нной итоговой атте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стации   в 2022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году;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проведении итогового сочинения (изложения) в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году;</w:t>
            </w:r>
          </w:p>
          <w:p w:rsidR="003545B2" w:rsidRPr="003545B2" w:rsidRDefault="003545B2" w:rsidP="003545B2">
            <w:pPr>
              <w:spacing w:after="0" w:line="240" w:lineRule="exact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возложении ответственности за жизнь  и здоровье    детей   во    время   проведения государственной    итоговой     аттестации выпускников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981C75" w:rsidRDefault="00981C75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981C75" w:rsidRPr="003545B2" w:rsidRDefault="00981C75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г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октябрь 20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декабрь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г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</w:p>
          <w:p w:rsidR="003545B2" w:rsidRPr="003545B2" w:rsidRDefault="003545B2" w:rsidP="00981C7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май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 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Приведение локальных актов ОУ, отражающих работу по организации и проведению ГИА в соответствии с федеральными нормативными правовыми актами, правовыми актами МО и НРТ, ОО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Меры по повышению качества преподавания учебных предметов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720"/>
              <w:contextualSpacing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Разработка индивидуальных маршрутов повышения квалификации педагогов ОУ, показавших низкие результаты на ГИА, оказание адресной методической помощи учителям-предметникам, испытывающим трудности в подготовке учащихся к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сентябрь 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года-</w:t>
            </w:r>
          </w:p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апрель 202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 Руководители МО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Повышение квалификации педагогических работников через курсовую подготовку, участие в работе РМО, в конкурсах и проектах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Участие педагогов в вебинарах, круглых столах, мастер-классах по вопросам подготовки обучающихся к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октябрь 20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года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февраль </w:t>
            </w:r>
          </w:p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Участие в репетиционных экзаменах в форме и по материалам ЕГЭ, ОГЭ по предметам.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1 раз в четверть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/</w:t>
            </w:r>
            <w:r w:rsidR="00730D32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ОО, руководители РМО,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Проведение тренировочных работ, пробных ГИА  по русскому языку,  математике и предметам по выбору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981C75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3.6.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Участии в  региональных  исследованиях по оценке образовательных достижений обучающихся 2-8 и 10 классов.  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Разработка Плана мероприятий по совершенствованию качества общего образования в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учебном году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Проведение недели предметов физико-математического и гуманитарного циклов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Заседания методических объединений по проблемам: 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Проектирование образовательного процесса для достижения планируемых результатов; 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Современные методы повышения мотивации учащихся на уроках математики, физики, информатики; 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Современные формы уроков в условиях реализации ФГОС ООО.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20</w:t>
            </w:r>
            <w:r w:rsidR="00981C7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март 202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Январь  20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Обобщение и распространение эффективного опыта работы педагогов, имеющих стабильно высокие результаты преподавания учебных предметов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Администрация, учителя-предметники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Организация в ОУ системы индивидуальных консультаций со слабоуспевающими учащимися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Организация индивидуального консультирования по проблемам личностного развития учащихся, имеющих индивидуальные образовательные потребности, и учащихся, имеющих низкую мотивацию к обучению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4. Взаимодействие с ОО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по вопросам проведения ГИА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Координация деятельности ОУ по подготовке к ГИА  в форме ЕГЭ, ОГЭ и ГВЭ.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учебного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Мониторинг участия обучающихся 9, 11-х классов в госуд</w:t>
            </w:r>
            <w:r w:rsidR="00730D32">
              <w:rPr>
                <w:rFonts w:ascii="Times New Roman" w:eastAsia="Arial Unicode MS" w:hAnsi="Times New Roman" w:cs="Times New Roman"/>
                <w:sz w:val="24"/>
                <w:szCs w:val="24"/>
              </w:rPr>
              <w:t>арственной итоговой аттестации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 в 20</w:t>
            </w:r>
            <w:r w:rsidR="00981C7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/20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до 10 числа каждого месяца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Проведение совещаний: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для учителей- предметников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1 раз в четверть 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360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5.</w:t>
            </w:r>
            <w:bookmarkStart w:id="3" w:name="_GoBack"/>
            <w:bookmarkEnd w:id="3"/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Мероприятия по организации обучения лиц, привлекаемых к ГИА</w:t>
            </w:r>
          </w:p>
          <w:p w:rsidR="003545B2" w:rsidRPr="003545B2" w:rsidRDefault="003545B2" w:rsidP="003545B2">
            <w:pPr>
              <w:spacing w:after="0" w:line="240" w:lineRule="auto"/>
              <w:ind w:left="720"/>
              <w:contextualSpacing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ind w:left="360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Участие в  обучении: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уполномоченных представителей ГЭК-9, членов ГЭК -11,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руководителей ППЭ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январь-апрель</w:t>
            </w:r>
          </w:p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Администрация ОУ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rPr>
          <w:trHeight w:val="10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5.2.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Определение в  ОУ ответственных и проведение  инструктажа   по работе с бланками документов по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октябрь-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апрель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Издание памяток для лиц, привлекаемых в качестве общественных наблюдателей при проведении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6. Мероприятия по информационному сопровождению  ГИА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6.1.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Обеспечение консультационной поддержки по вопросам, связанным с организацией и проведением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6.2.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Организация информирования граждан о порядке проведения ГИА в части размещения информации на официальном сайте ОУ: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ГИА-9: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 и местах подачи заявлений на прохождение ГИА-9 по учебным предметам;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 проведения ГИА-9;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сроках, местах и порядке подачи и рассмотрения апелляций;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сроках, местах и порядке информирования о результатах ГИА-9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ГИА-11: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 сроках и местах регистрации для участия в написании итогового сочинения; 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 и местах подачи заявлений на сдачу ГИА-11, местах регистрации на сдачу ЕГЭ;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 проведения итогового сочинения (изложения), ГИА-11;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сроках, местах и порядке подачи и рассмотрения апелляций;</w:t>
            </w:r>
          </w:p>
          <w:p w:rsidR="003545B2" w:rsidRPr="003545B2" w:rsidRDefault="003545B2" w:rsidP="003545B2">
            <w:pPr>
              <w:spacing w:after="0" w:line="240" w:lineRule="auto"/>
              <w:ind w:firstLine="74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 сроках, местах и порядке информирования о результатах итогового сочинения (изложения), ГИА-11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 сроки, определенные приказом Минобрнауки РФ 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 сроки, определенные приказом Минобрнауки РФ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6.3.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Информирование участников образовательного процесса об особенностях проведения ГИА в 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году.   Изучение алгоритма организации экзаменов по обязательным экзаменам в форме ЕГЭ, ОГЭ и ГВЭ, предметам по выбору в форме ЕГЭ, ОГЭ и ГВЭ. Ознакомление выпускников 9,11классов, родителей (законных представителей) с процедурой проведения ГИА, со сроками подачи апелляций, порядком работы конфликтной комиссии, местом и временем подачи апелляций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6.4.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/>
                <w:i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Организация контроля за оформлением    информационных стендов для выпускников по процедуре проведения ГИА, размещение соответствующей и актуальной информации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в течение учебного года</w:t>
            </w:r>
          </w:p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6.5.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Cs/>
                <w:iCs/>
                <w:sz w:val="24"/>
                <w:szCs w:val="24"/>
              </w:rPr>
              <w:t>Организация психологического сопровождения участников ГИА, родителей (законных представителей), учителей предметников по вопросам подготовки и проведения ГИА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Кл.</w:t>
            </w:r>
            <w:r w:rsidR="00933050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i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Организация и проведение общешкольных родительски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 собраний «Подготовка к ГИА 202</w:t>
            </w:r>
            <w:r w:rsidR="00FE37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7. Мероприятия по организационно - технологическому обеспечению проведения  ГИА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7.1. 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Организация и проведение ГИА-9 (по всем учебным предметам) и ГИА-11 (по обязательным учебным предметам) в сентябре (сбор информации, регистрация участников, подготовка нормативных правовых документов и др.)</w:t>
            </w:r>
          </w:p>
          <w:p w:rsidR="00FE37C5" w:rsidRPr="003545B2" w:rsidRDefault="00FE37C5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август-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сентябрь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7.2.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Предоставление информации о планируемом количестве участников ГИА-9, ГИА-11 в 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 xml:space="preserve"> году из числа:</w:t>
            </w:r>
          </w:p>
          <w:p w:rsidR="003545B2" w:rsidRP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выпускников общеобразовательных организаций текущего учебного года;</w:t>
            </w:r>
          </w:p>
          <w:p w:rsidR="003545B2" w:rsidRDefault="003545B2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лиц с ограниченными возможностями здоровья, инвалидов и детей-инвалидов</w:t>
            </w:r>
          </w:p>
          <w:p w:rsidR="00933050" w:rsidRPr="003545B2" w:rsidRDefault="00933050" w:rsidP="003545B2">
            <w:pPr>
              <w:spacing w:after="0" w:line="240" w:lineRule="auto"/>
              <w:ind w:firstLine="601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Arial Unicode MS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Arial Unicode MS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Arial Unicode MS"/>
                <w:sz w:val="24"/>
                <w:szCs w:val="24"/>
              </w:rPr>
              <w:t xml:space="preserve">до 20 ноября </w:t>
            </w:r>
          </w:p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Arial Unicode MS"/>
                <w:sz w:val="24"/>
                <w:szCs w:val="24"/>
              </w:rPr>
              <w:t>20</w:t>
            </w:r>
            <w:r w:rsidR="00933050">
              <w:rPr>
                <w:rFonts w:ascii="Times New Roman" w:eastAsia="Arial Unicode MS" w:hAnsi="Times New Roman" w:cs="Arial Unicode MS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Arial Unicode MS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Arial Unicode MS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7.3.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Организация и проведение итогового сочинения (изложения):</w:t>
            </w:r>
          </w:p>
          <w:p w:rsidR="003545B2" w:rsidRPr="003545B2" w:rsidRDefault="003545B2" w:rsidP="003545B2">
            <w:pPr>
              <w:autoSpaceDE w:val="0"/>
              <w:autoSpaceDN w:val="0"/>
              <w:adjustRightInd w:val="0"/>
              <w:spacing w:after="0" w:line="240" w:lineRule="auto"/>
              <w:ind w:firstLine="432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  <w:t>организация и проведение школьного этапа Всероссийского конкурса сочинений;</w:t>
            </w:r>
          </w:p>
          <w:p w:rsidR="003545B2" w:rsidRPr="003545B2" w:rsidRDefault="003545B2" w:rsidP="003545B2">
            <w:pPr>
              <w:autoSpaceDE w:val="0"/>
              <w:autoSpaceDN w:val="0"/>
              <w:adjustRightInd w:val="0"/>
              <w:spacing w:after="0" w:line="240" w:lineRule="auto"/>
              <w:ind w:firstLine="432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</w:p>
          <w:p w:rsidR="003545B2" w:rsidRPr="003545B2" w:rsidRDefault="003545B2" w:rsidP="003545B2">
            <w:pPr>
              <w:autoSpaceDE w:val="0"/>
              <w:autoSpaceDN w:val="0"/>
              <w:adjustRightInd w:val="0"/>
              <w:spacing w:after="0" w:line="240" w:lineRule="auto"/>
              <w:ind w:firstLine="432"/>
              <w:rPr>
                <w:rFonts w:ascii="Times New Roman" w:eastAsia="Arial Unicode MS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август-октябрь</w:t>
            </w: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учителя русского языка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7.4.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Организация работы в ОУ по выдаче документов об уровне образования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в соответствии с установленными сроками</w:t>
            </w:r>
          </w:p>
          <w:p w:rsidR="00933050" w:rsidRPr="003545B2" w:rsidRDefault="00933050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 ОУ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7.5.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Формирование аналитических и статистических материалов по итогам государственной итоговой аттестации выпускников.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 20</w:t>
            </w:r>
            <w:r w:rsidR="00933050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года</w:t>
            </w:r>
          </w:p>
          <w:p w:rsidR="00933050" w:rsidRPr="003545B2" w:rsidRDefault="00933050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1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lastRenderedPageBreak/>
              <w:t xml:space="preserve">8. Мероприятия по осуществлению контроля  в организации за подготовкой и проведением ГИА   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8.1.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Проведение мониторинга ОУ в части:</w:t>
            </w:r>
          </w:p>
          <w:p w:rsidR="003545B2" w:rsidRPr="003545B2" w:rsidRDefault="003545B2" w:rsidP="003545B2">
            <w:pPr>
              <w:spacing w:after="0" w:line="240" w:lineRule="auto"/>
              <w:ind w:firstLine="694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организации и проведения информационно-разъяснительной работы по вопросам подготовки и проведения ГИА с участниками ГИА и лицами, привлекаемыми к проведению ГИА (в том числе за оформлением стендов),</w:t>
            </w:r>
          </w:p>
          <w:p w:rsidR="003545B2" w:rsidRPr="003545B2" w:rsidRDefault="003545B2" w:rsidP="003545B2">
            <w:pPr>
              <w:spacing w:after="0" w:line="240" w:lineRule="auto"/>
              <w:ind w:firstLine="694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информации, размещенной на официальном сайте ОУ,</w:t>
            </w:r>
          </w:p>
          <w:p w:rsidR="003545B2" w:rsidRPr="003545B2" w:rsidRDefault="003545B2" w:rsidP="003545B2">
            <w:pPr>
              <w:spacing w:after="0" w:line="240" w:lineRule="auto"/>
              <w:ind w:firstLine="694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работы телефона «горячей линии» по вопросам организации и проведении ГИА</w:t>
            </w:r>
          </w:p>
          <w:p w:rsidR="003545B2" w:rsidRPr="003545B2" w:rsidRDefault="003545B2" w:rsidP="003545B2">
            <w:pPr>
              <w:spacing w:after="0" w:line="240" w:lineRule="auto"/>
              <w:ind w:firstLine="694"/>
              <w:jc w:val="both"/>
              <w:rPr>
                <w:rFonts w:ascii="Times New Roman" w:eastAsia="Arial Unicode MS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FF0000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8.2.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Осуществление контроля за ходом подготовки к проведению ГИА в ОУ </w:t>
            </w:r>
          </w:p>
          <w:p w:rsidR="003545B2" w:rsidRPr="003545B2" w:rsidRDefault="003545B2" w:rsidP="003545B2">
            <w:pPr>
              <w:spacing w:after="0" w:line="240" w:lineRule="auto"/>
              <w:ind w:firstLine="694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FE37C5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 течение 20</w:t>
            </w:r>
            <w:r w:rsidR="00933050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/20</w:t>
            </w:r>
            <w:r w:rsidR="00FE37C5"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Администрация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3545B2" w:rsidRPr="003545B2" w:rsidTr="003545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545B2">
              <w:rPr>
                <w:rFonts w:ascii="Times New Roman" w:eastAsia="Arial Unicode MS" w:hAnsi="Times New Roman" w:cs="Times New Roman"/>
                <w:sz w:val="28"/>
                <w:szCs w:val="28"/>
              </w:rPr>
              <w:t>8.3.</w:t>
            </w:r>
          </w:p>
        </w:tc>
        <w:tc>
          <w:tcPr>
            <w:tcW w:w="8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Проведение проверки</w:t>
            </w:r>
            <w:r w:rsidRPr="003545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изучению качества преподавания предметов</w:t>
            </w:r>
          </w:p>
          <w:p w:rsidR="003545B2" w:rsidRPr="003545B2" w:rsidRDefault="003545B2" w:rsidP="003545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B2" w:rsidRPr="003545B2" w:rsidRDefault="003545B2" w:rsidP="003545B2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45B2">
              <w:rPr>
                <w:rFonts w:ascii="Times New Roman" w:eastAsia="Arial Unicode MS" w:hAnsi="Times New Roman" w:cs="Times New Roman"/>
                <w:sz w:val="24"/>
                <w:szCs w:val="24"/>
              </w:rPr>
              <w:t>Хайруллина Л.Н.</w:t>
            </w:r>
          </w:p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B2" w:rsidRPr="003545B2" w:rsidRDefault="003545B2" w:rsidP="003545B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</w:tbl>
    <w:p w:rsidR="003545B2" w:rsidRPr="003545B2" w:rsidRDefault="003545B2" w:rsidP="003545B2">
      <w:pPr>
        <w:keepNext/>
        <w:keepLines/>
        <w:spacing w:after="0" w:line="317" w:lineRule="exact"/>
        <w:ind w:left="900" w:right="420" w:firstLine="300"/>
        <w:outlineLvl w:val="1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keepNext/>
        <w:keepLines/>
        <w:spacing w:after="0" w:line="317" w:lineRule="exact"/>
        <w:ind w:left="900" w:right="420" w:firstLine="300"/>
        <w:outlineLvl w:val="1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keepNext/>
        <w:keepLines/>
        <w:shd w:val="clear" w:color="auto" w:fill="FFFFFF"/>
        <w:spacing w:before="300" w:after="0" w:line="317" w:lineRule="exact"/>
        <w:ind w:left="900" w:right="420" w:firstLine="300"/>
        <w:outlineLvl w:val="1"/>
        <w:rPr>
          <w:rFonts w:ascii="Times New Roman" w:hAnsi="Times New Roman" w:cs="Times New Roman"/>
          <w:sz w:val="28"/>
          <w:szCs w:val="28"/>
        </w:rPr>
      </w:pPr>
    </w:p>
    <w:p w:rsidR="003545B2" w:rsidRPr="003545B2" w:rsidRDefault="003545B2" w:rsidP="003545B2">
      <w:pPr>
        <w:keepNext/>
        <w:keepLines/>
        <w:shd w:val="clear" w:color="auto" w:fill="FFFFFF"/>
        <w:spacing w:before="300" w:after="0" w:line="317" w:lineRule="exact"/>
        <w:ind w:left="900" w:right="420" w:firstLine="300"/>
        <w:outlineLvl w:val="1"/>
        <w:rPr>
          <w:rFonts w:ascii="Times New Roman" w:hAnsi="Times New Roman" w:cs="Times New Roman"/>
          <w:sz w:val="28"/>
          <w:szCs w:val="28"/>
        </w:rPr>
      </w:pPr>
    </w:p>
    <w:p w:rsidR="007D0D0A" w:rsidRDefault="007D0D0A"/>
    <w:sectPr w:rsidR="007D0D0A" w:rsidSect="003545B2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766298"/>
    <w:multiLevelType w:val="hybridMultilevel"/>
    <w:tmpl w:val="B40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>
    <w:useFELayout/>
  </w:compat>
  <w:rsids>
    <w:rsidRoot w:val="003545B2"/>
    <w:rsid w:val="001C7D5A"/>
    <w:rsid w:val="0022381B"/>
    <w:rsid w:val="003545B2"/>
    <w:rsid w:val="004507D0"/>
    <w:rsid w:val="00707BFE"/>
    <w:rsid w:val="00730D32"/>
    <w:rsid w:val="00754FED"/>
    <w:rsid w:val="00764E1D"/>
    <w:rsid w:val="007D0D0A"/>
    <w:rsid w:val="00933050"/>
    <w:rsid w:val="00981C75"/>
    <w:rsid w:val="00A06339"/>
    <w:rsid w:val="00CA3511"/>
    <w:rsid w:val="00DA0100"/>
    <w:rsid w:val="00E37A4D"/>
    <w:rsid w:val="00FE3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3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5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cp:lastPrinted>2021-09-10T08:07:00Z</cp:lastPrinted>
  <dcterms:created xsi:type="dcterms:W3CDTF">2021-11-12T05:58:00Z</dcterms:created>
  <dcterms:modified xsi:type="dcterms:W3CDTF">2021-11-12T05:58:00Z</dcterms:modified>
</cp:coreProperties>
</file>